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05" w:rsidRDefault="005D6442" w:rsidP="00000C09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rFonts w:asciiTheme="majorHAnsi" w:eastAsiaTheme="majorEastAsia" w:hAnsiTheme="majorHAnsi" w:cstheme="majorBidi"/>
          <w:noProof/>
          <w:lang w:eastAsia="en-Z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1FC">
        <w:rPr>
          <w:b/>
          <w:sz w:val="28"/>
          <w:szCs w:val="28"/>
          <w:u w:val="single"/>
        </w:rPr>
        <w:t xml:space="preserve">Learner promotion </w:t>
      </w:r>
      <w:r w:rsidR="00754809">
        <w:rPr>
          <w:b/>
          <w:sz w:val="28"/>
          <w:szCs w:val="28"/>
          <w:u w:val="single"/>
        </w:rPr>
        <w:t>using SA-SAMS</w:t>
      </w:r>
    </w:p>
    <w:bookmarkEnd w:id="0"/>
    <w:p w:rsidR="00A6700D" w:rsidRDefault="00240630" w:rsidP="00A6700D">
      <w:pPr>
        <w:spacing w:after="0"/>
      </w:pPr>
      <w:r>
        <w:t xml:space="preserve">SA-SAMS </w:t>
      </w:r>
      <w:r w:rsidR="00541076">
        <w:t xml:space="preserve">assists schools with </w:t>
      </w:r>
      <w:r w:rsidR="00633110">
        <w:t xml:space="preserve">the </w:t>
      </w:r>
      <w:r w:rsidR="00541076">
        <w:t>l</w:t>
      </w:r>
      <w:r>
        <w:t>earner</w:t>
      </w:r>
      <w:r w:rsidR="00541076">
        <w:t xml:space="preserve"> promotion</w:t>
      </w:r>
      <w:r w:rsidR="00633110">
        <w:t xml:space="preserve"> functionality and</w:t>
      </w:r>
      <w:r>
        <w:t xml:space="preserve"> plac</w:t>
      </w:r>
      <w:r w:rsidR="00754809">
        <w:t>e</w:t>
      </w:r>
      <w:r w:rsidR="00541076">
        <w:t xml:space="preserve"> </w:t>
      </w:r>
      <w:r w:rsidR="00754809">
        <w:t>learners</w:t>
      </w:r>
      <w:r>
        <w:t xml:space="preserve"> in </w:t>
      </w:r>
      <w:r w:rsidR="00633110">
        <w:t xml:space="preserve">the correct </w:t>
      </w:r>
      <w:r>
        <w:t>new grades</w:t>
      </w:r>
      <w:r w:rsidR="00754809">
        <w:t xml:space="preserve"> for the next year</w:t>
      </w:r>
      <w:r>
        <w:t xml:space="preserve"> </w:t>
      </w:r>
      <w:r w:rsidR="00541076">
        <w:t>using</w:t>
      </w:r>
      <w:r>
        <w:t xml:space="preserve"> menu 3.19. </w:t>
      </w:r>
      <w:r w:rsidR="00633110">
        <w:t>Important to remember is:</w:t>
      </w:r>
    </w:p>
    <w:p w:rsidR="004C61FC" w:rsidRDefault="004C61FC" w:rsidP="00A6700D">
      <w:pPr>
        <w:pStyle w:val="ListParagraph"/>
        <w:numPr>
          <w:ilvl w:val="0"/>
          <w:numId w:val="9"/>
        </w:numPr>
        <w:spacing w:after="0"/>
      </w:pPr>
      <w:r w:rsidRPr="004C61FC">
        <w:t>Th</w:t>
      </w:r>
      <w:r w:rsidR="00A6700D">
        <w:t xml:space="preserve">e process </w:t>
      </w:r>
      <w:r w:rsidRPr="00A6700D">
        <w:rPr>
          <w:b/>
        </w:rPr>
        <w:t>should be</w:t>
      </w:r>
      <w:r w:rsidRPr="004C61FC">
        <w:t xml:space="preserve"> </w:t>
      </w:r>
      <w:r w:rsidR="00A6700D">
        <w:rPr>
          <w:b/>
        </w:rPr>
        <w:t>completed</w:t>
      </w:r>
      <w:r w:rsidRPr="00A6700D">
        <w:rPr>
          <w:b/>
        </w:rPr>
        <w:t xml:space="preserve"> at the end of the</w:t>
      </w:r>
      <w:r w:rsidR="00A6700D">
        <w:rPr>
          <w:b/>
        </w:rPr>
        <w:t xml:space="preserve"> academic</w:t>
      </w:r>
      <w:r w:rsidRPr="00A6700D">
        <w:rPr>
          <w:b/>
        </w:rPr>
        <w:t xml:space="preserve"> year after the promotion</w:t>
      </w:r>
      <w:r w:rsidRPr="004C61FC">
        <w:t xml:space="preserve"> results were received from the district.</w:t>
      </w:r>
    </w:p>
    <w:p w:rsidR="00633110" w:rsidRPr="00633110" w:rsidRDefault="00633110" w:rsidP="00A6700D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33110">
        <w:rPr>
          <w:b/>
        </w:rPr>
        <w:t>This process is NOT REVERSABLE</w:t>
      </w:r>
    </w:p>
    <w:p w:rsidR="00633110" w:rsidRDefault="00633110" w:rsidP="00633110">
      <w:pPr>
        <w:pStyle w:val="ListParagraph"/>
        <w:numPr>
          <w:ilvl w:val="0"/>
          <w:numId w:val="9"/>
        </w:numPr>
      </w:pPr>
      <w:r>
        <w:t>Historical data will only be available if this process is done using the function on Menu 3.19.</w:t>
      </w:r>
    </w:p>
    <w:p w:rsidR="00A6700D" w:rsidRDefault="00A6700D" w:rsidP="00A6700D">
      <w:pPr>
        <w:pStyle w:val="ListParagraph"/>
        <w:numPr>
          <w:ilvl w:val="0"/>
          <w:numId w:val="9"/>
        </w:numPr>
      </w:pPr>
      <w:r>
        <w:t>This guide aims to assist schools so that they can complete the promotion process successfully.</w:t>
      </w:r>
    </w:p>
    <w:p w:rsidR="00A6700D" w:rsidRPr="00A6700D" w:rsidRDefault="00A6700D" w:rsidP="00A6700D">
      <w:pPr>
        <w:spacing w:after="0"/>
        <w:rPr>
          <w:b/>
        </w:rPr>
      </w:pPr>
      <w:r w:rsidRPr="00A6700D">
        <w:rPr>
          <w:b/>
        </w:rPr>
        <w:t>HOW TO PROMOTE AND PLACE LEARNERS IN A NEW GRADE:</w:t>
      </w:r>
    </w:p>
    <w:p w:rsidR="00754809" w:rsidRDefault="00754809" w:rsidP="00A6700D">
      <w:pPr>
        <w:spacing w:after="0"/>
      </w:pPr>
      <w:r>
        <w:t xml:space="preserve">There are two </w:t>
      </w:r>
      <w:r w:rsidR="00A6700D">
        <w:t>procedures</w:t>
      </w:r>
      <w:r>
        <w:t xml:space="preserve"> </w:t>
      </w:r>
      <w:r w:rsidR="00A6700D">
        <w:t xml:space="preserve">available on SA-SAMS: </w:t>
      </w:r>
    </w:p>
    <w:p w:rsidR="00A6700D" w:rsidRDefault="00A6700D" w:rsidP="00A6700D">
      <w:pPr>
        <w:pStyle w:val="ListParagraph"/>
        <w:numPr>
          <w:ilvl w:val="0"/>
          <w:numId w:val="7"/>
        </w:numPr>
        <w:spacing w:after="0"/>
      </w:pPr>
      <w:r>
        <w:t xml:space="preserve">Promotion for schools using the Module 12: Curriculum </w:t>
      </w:r>
    </w:p>
    <w:p w:rsidR="00A6700D" w:rsidRDefault="00A6700D" w:rsidP="00A6700D">
      <w:pPr>
        <w:pStyle w:val="ListParagraph"/>
        <w:numPr>
          <w:ilvl w:val="0"/>
          <w:numId w:val="7"/>
        </w:numPr>
        <w:spacing w:after="0"/>
      </w:pPr>
      <w:r>
        <w:t xml:space="preserve">Promotion for schools that did not captured any marks on the Module 12: Curriculum </w:t>
      </w:r>
    </w:p>
    <w:p w:rsidR="004C61FC" w:rsidRDefault="004C61FC" w:rsidP="004C61FC">
      <w:pPr>
        <w:pStyle w:val="ListParagraph"/>
        <w:rPr>
          <w:i/>
        </w:rPr>
      </w:pPr>
    </w:p>
    <w:p w:rsidR="00A6700D" w:rsidRPr="00A6700D" w:rsidRDefault="00A6700D" w:rsidP="00A6700D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 w:rsidRPr="00A6700D">
        <w:rPr>
          <w:b/>
          <w:u w:val="single"/>
        </w:rPr>
        <w:t xml:space="preserve">Promotion for schools using the Module 12: Curriculum </w:t>
      </w:r>
    </w:p>
    <w:p w:rsidR="00A87023" w:rsidRDefault="00633110" w:rsidP="00633110">
      <w:pPr>
        <w:pStyle w:val="ListParagraph"/>
        <w:numPr>
          <w:ilvl w:val="0"/>
          <w:numId w:val="11"/>
        </w:numPr>
        <w:spacing w:after="0"/>
        <w:ind w:right="-319"/>
      </w:pPr>
      <w:r>
        <w:t>Save</w:t>
      </w:r>
      <w:r w:rsidR="00A6700D">
        <w:t xml:space="preserve"> the promotion decision</w:t>
      </w:r>
      <w:r>
        <w:t xml:space="preserve"> that is generated</w:t>
      </w:r>
      <w:r w:rsidR="00A6700D">
        <w:t xml:space="preserve"> on </w:t>
      </w:r>
      <w:r w:rsidR="00A87023">
        <w:t>Menu 12.7.18</w:t>
      </w:r>
      <w:r w:rsidRPr="00633110">
        <w:t xml:space="preserve"> </w:t>
      </w:r>
      <w:r>
        <w:t>after all the marks were captured.</w:t>
      </w:r>
    </w:p>
    <w:p w:rsidR="00A87023" w:rsidRDefault="00A87023" w:rsidP="00633110">
      <w:pPr>
        <w:pStyle w:val="ListParagraph"/>
        <w:numPr>
          <w:ilvl w:val="0"/>
          <w:numId w:val="10"/>
        </w:numPr>
        <w:spacing w:after="0"/>
        <w:ind w:right="-319"/>
      </w:pPr>
      <w:r>
        <w:t>Remember to change the “NP” to “P” for progression learners. Also add the reason for this decision.</w:t>
      </w:r>
    </w:p>
    <w:p w:rsidR="00633110" w:rsidRPr="0074671C" w:rsidRDefault="00A87023" w:rsidP="00633110">
      <w:pPr>
        <w:pStyle w:val="ListParagraph"/>
        <w:numPr>
          <w:ilvl w:val="0"/>
          <w:numId w:val="11"/>
        </w:numPr>
        <w:spacing w:after="0"/>
        <w:ind w:right="-319"/>
        <w:rPr>
          <w:b/>
        </w:rPr>
      </w:pPr>
      <w:r>
        <w:t xml:space="preserve"> </w:t>
      </w:r>
      <w:r w:rsidR="00A6700D">
        <w:t xml:space="preserve">Save </w:t>
      </w:r>
      <w:r w:rsidR="00916795">
        <w:t xml:space="preserve">a copy of the school data base before you </w:t>
      </w:r>
      <w:r>
        <w:t>c</w:t>
      </w:r>
      <w:r w:rsidR="00633110">
        <w:t>ontinue with promotion process</w:t>
      </w:r>
      <w:r w:rsidR="00633110" w:rsidRPr="00633110">
        <w:rPr>
          <w:b/>
        </w:rPr>
        <w:t xml:space="preserve"> </w:t>
      </w:r>
      <w:r w:rsidR="00633110">
        <w:rPr>
          <w:b/>
        </w:rPr>
        <w:t xml:space="preserve"> </w:t>
      </w:r>
      <w:r w:rsidR="00633110" w:rsidRPr="00633110">
        <w:t>because this process is NOT REVERSABLE</w:t>
      </w: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4671C" w:rsidTr="0074671C">
        <w:tc>
          <w:tcPr>
            <w:tcW w:w="5245" w:type="dxa"/>
            <w:shd w:val="clear" w:color="auto" w:fill="DDD9C3" w:themeFill="background2" w:themeFillShade="E6"/>
          </w:tcPr>
          <w:p w:rsidR="0074671C" w:rsidRPr="0074671C" w:rsidRDefault="0074671C" w:rsidP="0074671C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Step-by -Step instructions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74671C" w:rsidRPr="0074671C" w:rsidRDefault="0074671C" w:rsidP="0074671C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Screen</w:t>
            </w:r>
          </w:p>
        </w:tc>
      </w:tr>
      <w:tr w:rsidR="0074671C" w:rsidTr="0074671C">
        <w:tc>
          <w:tcPr>
            <w:tcW w:w="5245" w:type="dxa"/>
          </w:tcPr>
          <w:p w:rsidR="0074671C" w:rsidRDefault="0074671C" w:rsidP="005E763E">
            <w:pPr>
              <w:pStyle w:val="ListParagraph"/>
              <w:numPr>
                <w:ilvl w:val="0"/>
                <w:numId w:val="11"/>
              </w:numPr>
              <w:ind w:left="360" w:right="-319"/>
            </w:pPr>
            <w:r>
              <w:t>Continue with the promotion process</w:t>
            </w:r>
          </w:p>
          <w:p w:rsidR="0074671C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Menu 3 (</w:t>
            </w:r>
            <w:r w:rsidRPr="0090279A">
              <w:rPr>
                <w:b/>
              </w:rPr>
              <w:t>Learner and Parent Information</w:t>
            </w:r>
            <w:r>
              <w:t>) and then Select Menu 3.19 (</w:t>
            </w:r>
            <w:r w:rsidRPr="0090279A">
              <w:rPr>
                <w:b/>
              </w:rPr>
              <w:t>Process Learner Promotions</w:t>
            </w:r>
            <w:r>
              <w:t>).</w:t>
            </w:r>
            <w:r w:rsidRPr="00921C5B">
              <w:t xml:space="preserve"> </w:t>
            </w:r>
          </w:p>
          <w:p w:rsidR="0074671C" w:rsidRPr="0090279A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Change the “Year End” to </w:t>
            </w:r>
            <w:r w:rsidRPr="0090279A">
              <w:rPr>
                <w:b/>
              </w:rPr>
              <w:t>2016</w:t>
            </w:r>
            <w:r>
              <w:rPr>
                <w:b/>
              </w:rPr>
              <w:t xml:space="preserve"> and continue with Step 2 “Process Learner Promotions”</w:t>
            </w:r>
          </w:p>
          <w:p w:rsidR="0074671C" w:rsidRPr="0090279A" w:rsidRDefault="0074671C" w:rsidP="0074671C">
            <w:pPr>
              <w:pStyle w:val="ListParagraph"/>
              <w:numPr>
                <w:ilvl w:val="0"/>
                <w:numId w:val="10"/>
              </w:numPr>
              <w:spacing w:before="240"/>
              <w:ind w:left="720" w:right="34"/>
            </w:pPr>
            <w:r>
              <w:t>(</w:t>
            </w:r>
            <w:r w:rsidRPr="0090279A">
              <w:t xml:space="preserve">Step 1 was completed on saving Screen 12.7.18 </w:t>
            </w:r>
            <w:r>
              <w:t>)</w:t>
            </w:r>
          </w:p>
          <w:p w:rsidR="0074671C" w:rsidRPr="0074671C" w:rsidRDefault="0074671C" w:rsidP="005E763E">
            <w:pPr>
              <w:ind w:right="-319"/>
              <w:rPr>
                <w:b/>
              </w:rPr>
            </w:pPr>
          </w:p>
        </w:tc>
        <w:tc>
          <w:tcPr>
            <w:tcW w:w="5103" w:type="dxa"/>
          </w:tcPr>
          <w:p w:rsidR="0074671C" w:rsidRPr="0074671C" w:rsidRDefault="0074671C" w:rsidP="005E763E">
            <w:pPr>
              <w:ind w:right="-319"/>
              <w:rPr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037101" cy="2256939"/>
                  <wp:effectExtent l="19050" t="19050" r="10899" b="10011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918" cy="2256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1C" w:rsidTr="0074671C">
        <w:tc>
          <w:tcPr>
            <w:tcW w:w="5245" w:type="dxa"/>
          </w:tcPr>
          <w:p w:rsidR="0074671C" w:rsidRPr="00633110" w:rsidRDefault="0074671C" w:rsidP="0074671C">
            <w:pPr>
              <w:pStyle w:val="ListParagraph"/>
              <w:numPr>
                <w:ilvl w:val="0"/>
                <w:numId w:val="11"/>
              </w:numPr>
              <w:ind w:left="360" w:right="-319"/>
            </w:pPr>
            <w:r w:rsidRPr="00633110">
              <w:t>Click on</w:t>
            </w:r>
            <w:r>
              <w:rPr>
                <w:b/>
              </w:rPr>
              <w:t xml:space="preserve"> Step 2 “</w:t>
            </w:r>
            <w:r w:rsidRPr="0074671C">
              <w:t>Process</w:t>
            </w:r>
            <w:r>
              <w:rPr>
                <w:b/>
              </w:rPr>
              <w:t xml:space="preserve"> Learner Promotions” </w:t>
            </w:r>
            <w:r>
              <w:t xml:space="preserve">and check if </w:t>
            </w:r>
          </w:p>
          <w:p w:rsidR="0074671C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When satisfied that the results are correct </w:t>
            </w:r>
            <w:r w:rsidRPr="0074671C">
              <w:rPr>
                <w:b/>
              </w:rPr>
              <w:t>tick</w:t>
            </w:r>
            <w:r>
              <w:t xml:space="preserve"> the box on bottom left of the screen to continue with the process.</w:t>
            </w:r>
          </w:p>
          <w:p w:rsidR="0074671C" w:rsidRPr="0090279A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“Process Promotions” and confirm on the popup screen to continue.</w:t>
            </w:r>
          </w:p>
          <w:p w:rsidR="0074671C" w:rsidRPr="0074671C" w:rsidRDefault="0074671C" w:rsidP="0074671C">
            <w:pPr>
              <w:ind w:right="-319"/>
              <w:rPr>
                <w:b/>
              </w:rPr>
            </w:pPr>
          </w:p>
        </w:tc>
        <w:tc>
          <w:tcPr>
            <w:tcW w:w="5103" w:type="dxa"/>
          </w:tcPr>
          <w:p w:rsidR="0074671C" w:rsidRPr="0074671C" w:rsidRDefault="0074671C" w:rsidP="0074671C">
            <w:pPr>
              <w:ind w:right="-319"/>
              <w:rPr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062177" cy="1985107"/>
                  <wp:effectExtent l="19050" t="0" r="4873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249" cy="198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1C" w:rsidTr="0074671C">
        <w:tc>
          <w:tcPr>
            <w:tcW w:w="5245" w:type="dxa"/>
          </w:tcPr>
          <w:p w:rsidR="005E763E" w:rsidRDefault="005E763E" w:rsidP="005E763E">
            <w:pPr>
              <w:pStyle w:val="ListParagraph"/>
              <w:numPr>
                <w:ilvl w:val="0"/>
                <w:numId w:val="11"/>
              </w:numPr>
              <w:ind w:left="360" w:right="153"/>
            </w:pPr>
            <w:r>
              <w:lastRenderedPageBreak/>
              <w:t xml:space="preserve">Promotion </w:t>
            </w:r>
            <w:r w:rsidR="0074671C">
              <w:t xml:space="preserve">statistics </w:t>
            </w:r>
            <w:r>
              <w:t xml:space="preserve">are available after the promotion procedure was completed. </w:t>
            </w:r>
          </w:p>
          <w:p w:rsidR="0074671C" w:rsidRPr="00633110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Promotion statistics and learner fail reports are available for printing.</w:t>
            </w:r>
          </w:p>
          <w:p w:rsidR="0074671C" w:rsidRPr="00633110" w:rsidRDefault="0074671C" w:rsidP="005E763E">
            <w:pPr>
              <w:pStyle w:val="ListParagraph"/>
              <w:ind w:left="360" w:right="-319"/>
            </w:pPr>
          </w:p>
        </w:tc>
        <w:tc>
          <w:tcPr>
            <w:tcW w:w="5103" w:type="dxa"/>
          </w:tcPr>
          <w:p w:rsidR="0074671C" w:rsidRDefault="0074671C" w:rsidP="0074671C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187855" cy="2585285"/>
                  <wp:effectExtent l="19050" t="0" r="0" b="0"/>
                  <wp:docPr id="1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380" cy="25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1C" w:rsidTr="0074671C">
        <w:tc>
          <w:tcPr>
            <w:tcW w:w="5245" w:type="dxa"/>
          </w:tcPr>
          <w:p w:rsidR="0074671C" w:rsidRPr="00633110" w:rsidRDefault="0074671C" w:rsidP="0074671C">
            <w:pPr>
              <w:pStyle w:val="ListParagraph"/>
              <w:numPr>
                <w:ilvl w:val="0"/>
                <w:numId w:val="11"/>
              </w:numPr>
              <w:ind w:left="360" w:right="-319"/>
            </w:pPr>
            <w:r w:rsidRPr="00633110">
              <w:t>Click on</w:t>
            </w:r>
            <w:r>
              <w:rPr>
                <w:b/>
              </w:rPr>
              <w:t xml:space="preserve"> Step3  “</w:t>
            </w:r>
            <w:r>
              <w:t>To assign learners to the new classes</w:t>
            </w:r>
            <w:r>
              <w:rPr>
                <w:b/>
              </w:rPr>
              <w:t xml:space="preserve">” </w:t>
            </w:r>
          </w:p>
          <w:p w:rsidR="0074671C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Grade and then Click on the Class.</w:t>
            </w:r>
          </w:p>
          <w:p w:rsidR="0074671C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learner’s name that are placed in the new class</w:t>
            </w:r>
          </w:p>
          <w:p w:rsidR="0074671C" w:rsidRPr="0090279A" w:rsidRDefault="0074671C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Done to exit the screen</w:t>
            </w:r>
          </w:p>
          <w:p w:rsidR="0074671C" w:rsidRPr="00633110" w:rsidRDefault="0074671C" w:rsidP="0074671C">
            <w:pPr>
              <w:pStyle w:val="ListParagraph"/>
              <w:ind w:left="360" w:right="-319"/>
            </w:pPr>
          </w:p>
        </w:tc>
        <w:tc>
          <w:tcPr>
            <w:tcW w:w="5103" w:type="dxa"/>
          </w:tcPr>
          <w:p w:rsidR="0074671C" w:rsidRDefault="0074671C" w:rsidP="0074671C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188525" cy="2317529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050" cy="231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79A" w:rsidRDefault="0090279A" w:rsidP="0090279A"/>
    <w:p w:rsidR="005E763E" w:rsidRPr="005E763E" w:rsidRDefault="005E763E" w:rsidP="005E763E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 w:rsidRPr="005E763E">
        <w:rPr>
          <w:b/>
          <w:u w:val="single"/>
        </w:rPr>
        <w:t>Promotion f</w:t>
      </w:r>
      <w:r w:rsidR="00B05391">
        <w:rPr>
          <w:b/>
          <w:u w:val="single"/>
        </w:rPr>
        <w:t xml:space="preserve">or schools that </w:t>
      </w:r>
      <w:r w:rsidR="00B05391" w:rsidRPr="00B05391">
        <w:rPr>
          <w:b/>
          <w:highlight w:val="yellow"/>
          <w:u w:val="single"/>
        </w:rPr>
        <w:t>did not capture</w:t>
      </w:r>
      <w:r w:rsidRPr="00B05391">
        <w:rPr>
          <w:b/>
          <w:highlight w:val="yellow"/>
          <w:u w:val="single"/>
        </w:rPr>
        <w:t xml:space="preserve"> any marks</w:t>
      </w:r>
      <w:r w:rsidRPr="005E763E">
        <w:rPr>
          <w:b/>
          <w:u w:val="single"/>
        </w:rPr>
        <w:t xml:space="preserve"> on the Module 12: Curriculum </w:t>
      </w:r>
    </w:p>
    <w:p w:rsidR="005E763E" w:rsidRPr="0074671C" w:rsidRDefault="005E763E" w:rsidP="005E763E">
      <w:pPr>
        <w:pStyle w:val="ListParagraph"/>
        <w:numPr>
          <w:ilvl w:val="0"/>
          <w:numId w:val="12"/>
        </w:numPr>
        <w:spacing w:after="0"/>
        <w:ind w:right="-319"/>
        <w:rPr>
          <w:b/>
        </w:rPr>
      </w:pPr>
      <w:r>
        <w:t>Save a copy of the school data base before you continue with promotion process</w:t>
      </w:r>
      <w:r w:rsidRPr="00633110">
        <w:rPr>
          <w:b/>
        </w:rPr>
        <w:t xml:space="preserve"> </w:t>
      </w:r>
      <w:r>
        <w:rPr>
          <w:b/>
        </w:rPr>
        <w:t xml:space="preserve"> </w:t>
      </w:r>
      <w:r w:rsidRPr="00633110">
        <w:t>because this process is NOT REVERSABLE</w:t>
      </w: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5E763E" w:rsidTr="005E763E">
        <w:tc>
          <w:tcPr>
            <w:tcW w:w="5245" w:type="dxa"/>
            <w:shd w:val="clear" w:color="auto" w:fill="DDD9C3" w:themeFill="background2" w:themeFillShade="E6"/>
          </w:tcPr>
          <w:p w:rsidR="005E763E" w:rsidRPr="0074671C" w:rsidRDefault="005E763E" w:rsidP="005E763E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Step-by -Step instructions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5E763E" w:rsidRPr="0074671C" w:rsidRDefault="005E763E" w:rsidP="005E763E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Screen</w:t>
            </w:r>
          </w:p>
        </w:tc>
      </w:tr>
      <w:tr w:rsidR="005E763E" w:rsidTr="005E763E">
        <w:tc>
          <w:tcPr>
            <w:tcW w:w="5245" w:type="dxa"/>
          </w:tcPr>
          <w:p w:rsidR="005E763E" w:rsidRDefault="005E763E" w:rsidP="005E763E">
            <w:pPr>
              <w:pStyle w:val="ListParagraph"/>
              <w:numPr>
                <w:ilvl w:val="0"/>
                <w:numId w:val="12"/>
              </w:numPr>
              <w:ind w:left="360" w:right="-319"/>
            </w:pPr>
            <w:r>
              <w:t>Continue with the promotion process</w:t>
            </w:r>
          </w:p>
          <w:p w:rsidR="00B05391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Menu 3 (</w:t>
            </w:r>
            <w:r w:rsidRPr="0090279A">
              <w:rPr>
                <w:b/>
              </w:rPr>
              <w:t>Learner and Parent Information</w:t>
            </w:r>
            <w:r>
              <w:t>) and then Select Menu 3.19 (</w:t>
            </w:r>
            <w:r w:rsidRPr="0090279A">
              <w:rPr>
                <w:b/>
              </w:rPr>
              <w:t>Process Learner Promotions</w:t>
            </w:r>
            <w:r>
              <w:t>).</w:t>
            </w:r>
            <w:r w:rsidRPr="00921C5B">
              <w:t xml:space="preserve"> </w:t>
            </w:r>
          </w:p>
          <w:p w:rsidR="005E763E" w:rsidRPr="0074671C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  <w:rPr>
                <w:b/>
              </w:rPr>
            </w:pPr>
            <w:r>
              <w:t xml:space="preserve">Change the “Year End” to </w:t>
            </w:r>
            <w:r w:rsidRPr="0090279A">
              <w:rPr>
                <w:b/>
              </w:rPr>
              <w:t>2016</w:t>
            </w: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5E763E" w:rsidRPr="0074671C" w:rsidRDefault="005E763E" w:rsidP="005E763E">
            <w:pPr>
              <w:ind w:right="-319"/>
              <w:rPr>
                <w:b/>
              </w:rPr>
            </w:pPr>
            <w:r>
              <w:rPr>
                <w:b/>
                <w:noProof/>
                <w:lang w:eastAsia="en-ZA"/>
              </w:rPr>
              <w:drawing>
                <wp:inline distT="0" distB="0" distL="0" distR="0">
                  <wp:extent cx="2795093" cy="2090164"/>
                  <wp:effectExtent l="19050" t="0" r="5257" b="0"/>
                  <wp:docPr id="2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647" cy="208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3E" w:rsidTr="005E763E">
        <w:tc>
          <w:tcPr>
            <w:tcW w:w="5245" w:type="dxa"/>
          </w:tcPr>
          <w:p w:rsidR="00B05391" w:rsidRDefault="00B05391" w:rsidP="00B05391">
            <w:pPr>
              <w:pStyle w:val="ListParagraph"/>
              <w:numPr>
                <w:ilvl w:val="0"/>
                <w:numId w:val="12"/>
              </w:numPr>
              <w:ind w:left="360" w:right="-319"/>
            </w:pPr>
            <w:r w:rsidRPr="00633110">
              <w:t>Click on</w:t>
            </w:r>
            <w:r w:rsidRPr="00B05391">
              <w:rPr>
                <w:b/>
              </w:rPr>
              <w:t xml:space="preserve"> Step 1 “</w:t>
            </w:r>
            <w:r>
              <w:t>Place Learners in Grade</w:t>
            </w:r>
            <w:r w:rsidRPr="00B05391">
              <w:rPr>
                <w:b/>
              </w:rPr>
              <w:t xml:space="preserve">” </w:t>
            </w:r>
          </w:p>
          <w:p w:rsidR="00B05391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Click on a class to generate a class list. All Learners are set by default as non-promoted. </w:t>
            </w:r>
          </w:p>
          <w:p w:rsidR="00B05391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Remove the </w:t>
            </w:r>
            <w:r w:rsidRPr="00B05391">
              <w:rPr>
                <w:b/>
              </w:rPr>
              <w:t>tick</w:t>
            </w:r>
            <w:r>
              <w:t xml:space="preserve"> next the learner’s name for all learners that are promoted. </w:t>
            </w:r>
          </w:p>
          <w:p w:rsidR="005E763E" w:rsidRPr="00B05391" w:rsidRDefault="00B05391" w:rsidP="00B05391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lastRenderedPageBreak/>
              <w:t xml:space="preserve">After this process is completed in all classes Click on </w:t>
            </w:r>
            <w:r w:rsidRPr="00B05391">
              <w:rPr>
                <w:b/>
              </w:rPr>
              <w:t>“Save for processing”</w:t>
            </w:r>
            <w:r>
              <w:t xml:space="preserve"> and click on </w:t>
            </w:r>
            <w:r w:rsidRPr="00B05391">
              <w:rPr>
                <w:b/>
              </w:rPr>
              <w:t>Done</w:t>
            </w:r>
            <w:r>
              <w:rPr>
                <w:b/>
              </w:rPr>
              <w:t xml:space="preserve"> </w:t>
            </w:r>
            <w:r w:rsidRPr="00B05391">
              <w:t xml:space="preserve">to </w:t>
            </w:r>
            <w:r>
              <w:t>exit the screen.</w:t>
            </w:r>
          </w:p>
        </w:tc>
        <w:tc>
          <w:tcPr>
            <w:tcW w:w="5103" w:type="dxa"/>
          </w:tcPr>
          <w:p w:rsidR="005E763E" w:rsidRPr="0074671C" w:rsidRDefault="005E763E" w:rsidP="005E763E">
            <w:pPr>
              <w:ind w:right="-319"/>
              <w:rPr>
                <w:b/>
              </w:rPr>
            </w:pPr>
            <w:r>
              <w:rPr>
                <w:b/>
                <w:noProof/>
                <w:lang w:eastAsia="en-ZA"/>
              </w:rPr>
              <w:lastRenderedPageBreak/>
              <w:drawing>
                <wp:inline distT="0" distB="0" distL="0" distR="0">
                  <wp:extent cx="3220395" cy="752473"/>
                  <wp:effectExtent l="19050" t="0" r="0" b="0"/>
                  <wp:docPr id="3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051" cy="751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3E" w:rsidTr="005E763E">
        <w:tc>
          <w:tcPr>
            <w:tcW w:w="5245" w:type="dxa"/>
          </w:tcPr>
          <w:p w:rsidR="005E763E" w:rsidRPr="00633110" w:rsidRDefault="005E763E" w:rsidP="005E763E">
            <w:pPr>
              <w:pStyle w:val="ListParagraph"/>
              <w:numPr>
                <w:ilvl w:val="0"/>
                <w:numId w:val="12"/>
              </w:numPr>
              <w:ind w:left="360" w:right="-319"/>
            </w:pPr>
            <w:r w:rsidRPr="00633110">
              <w:t>Click on</w:t>
            </w:r>
            <w:r>
              <w:rPr>
                <w:b/>
              </w:rPr>
              <w:t xml:space="preserve"> Step 2 “</w:t>
            </w:r>
            <w:r w:rsidRPr="0074671C">
              <w:t>Process</w:t>
            </w:r>
            <w:r>
              <w:rPr>
                <w:b/>
              </w:rPr>
              <w:t xml:space="preserve"> Learner Promotions” </w:t>
            </w:r>
            <w:r>
              <w:t xml:space="preserve">and check if </w:t>
            </w:r>
          </w:p>
          <w:p w:rsidR="005E763E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When satisfied that the results are correct </w:t>
            </w:r>
            <w:r w:rsidRPr="0074671C">
              <w:rPr>
                <w:b/>
              </w:rPr>
              <w:t>tick</w:t>
            </w:r>
            <w:r>
              <w:t xml:space="preserve"> the box on bottom left of the screen to continue with the process.</w:t>
            </w:r>
          </w:p>
          <w:p w:rsidR="005E763E" w:rsidRPr="0090279A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“Process Promotions” and confirm on the popup screen to continue.</w:t>
            </w:r>
          </w:p>
          <w:p w:rsidR="005E763E" w:rsidRPr="0074671C" w:rsidRDefault="005E763E" w:rsidP="005E763E">
            <w:pPr>
              <w:ind w:right="-319"/>
              <w:rPr>
                <w:b/>
              </w:rPr>
            </w:pPr>
          </w:p>
        </w:tc>
        <w:tc>
          <w:tcPr>
            <w:tcW w:w="5103" w:type="dxa"/>
          </w:tcPr>
          <w:p w:rsidR="005E763E" w:rsidRPr="0074671C" w:rsidRDefault="005E763E" w:rsidP="005E763E">
            <w:pPr>
              <w:ind w:right="-319"/>
              <w:rPr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062177" cy="1985107"/>
                  <wp:effectExtent l="19050" t="0" r="4873" b="0"/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249" cy="198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3E" w:rsidTr="005E763E">
        <w:tc>
          <w:tcPr>
            <w:tcW w:w="5245" w:type="dxa"/>
          </w:tcPr>
          <w:p w:rsidR="005E763E" w:rsidRDefault="005E763E" w:rsidP="005E763E">
            <w:pPr>
              <w:pStyle w:val="ListParagraph"/>
              <w:numPr>
                <w:ilvl w:val="0"/>
                <w:numId w:val="12"/>
              </w:numPr>
              <w:ind w:left="360" w:right="153"/>
            </w:pPr>
            <w:r>
              <w:t xml:space="preserve">Promotion statistics are available after the promotion procedure was completed. </w:t>
            </w:r>
          </w:p>
          <w:p w:rsidR="005E763E" w:rsidRPr="00633110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Promotion statistics and learner fail reports are available for printing.</w:t>
            </w:r>
          </w:p>
          <w:p w:rsidR="005E763E" w:rsidRPr="00633110" w:rsidRDefault="005E763E" w:rsidP="005E763E">
            <w:pPr>
              <w:pStyle w:val="ListParagraph"/>
              <w:ind w:left="360" w:right="-319"/>
            </w:pPr>
          </w:p>
        </w:tc>
        <w:tc>
          <w:tcPr>
            <w:tcW w:w="5103" w:type="dxa"/>
          </w:tcPr>
          <w:p w:rsidR="005E763E" w:rsidRDefault="005E763E" w:rsidP="005E763E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187855" cy="2585285"/>
                  <wp:effectExtent l="19050" t="0" r="0" b="0"/>
                  <wp:docPr id="2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380" cy="25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3E" w:rsidTr="005E763E">
        <w:tc>
          <w:tcPr>
            <w:tcW w:w="5245" w:type="dxa"/>
          </w:tcPr>
          <w:p w:rsidR="005E763E" w:rsidRPr="00633110" w:rsidRDefault="005E763E" w:rsidP="005E763E">
            <w:pPr>
              <w:pStyle w:val="ListParagraph"/>
              <w:numPr>
                <w:ilvl w:val="0"/>
                <w:numId w:val="12"/>
              </w:numPr>
              <w:ind w:left="360" w:right="-319"/>
            </w:pPr>
            <w:r w:rsidRPr="00633110">
              <w:t>Click on</w:t>
            </w:r>
            <w:r>
              <w:rPr>
                <w:b/>
              </w:rPr>
              <w:t xml:space="preserve"> Step3  “</w:t>
            </w:r>
            <w:r>
              <w:t>To assign learners to the new classes</w:t>
            </w:r>
            <w:r>
              <w:rPr>
                <w:b/>
              </w:rPr>
              <w:t xml:space="preserve">” </w:t>
            </w:r>
          </w:p>
          <w:p w:rsidR="005E763E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Grade and then Click on the Class.</w:t>
            </w:r>
          </w:p>
          <w:p w:rsidR="005E763E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learner’s name that are placed in the new class</w:t>
            </w:r>
          </w:p>
          <w:p w:rsidR="005E763E" w:rsidRPr="0090279A" w:rsidRDefault="005E763E" w:rsidP="005E763E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Done to exit the screen</w:t>
            </w:r>
          </w:p>
          <w:p w:rsidR="005E763E" w:rsidRPr="00633110" w:rsidRDefault="005E763E" w:rsidP="005E763E">
            <w:pPr>
              <w:pStyle w:val="ListParagraph"/>
              <w:ind w:left="360" w:right="-319"/>
            </w:pPr>
          </w:p>
        </w:tc>
        <w:tc>
          <w:tcPr>
            <w:tcW w:w="5103" w:type="dxa"/>
          </w:tcPr>
          <w:p w:rsidR="005E763E" w:rsidRDefault="005E763E" w:rsidP="005E763E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3188525" cy="2317529"/>
                  <wp:effectExtent l="19050" t="0" r="0" b="0"/>
                  <wp:docPr id="2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050" cy="231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391" w:rsidTr="005E763E">
        <w:tc>
          <w:tcPr>
            <w:tcW w:w="5245" w:type="dxa"/>
          </w:tcPr>
          <w:p w:rsidR="00B05391" w:rsidRDefault="00B05391" w:rsidP="008713F8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Progression of learners will be captured </w:t>
            </w:r>
            <w:r w:rsidR="008713F8">
              <w:t xml:space="preserve">for individual learners </w:t>
            </w:r>
            <w:r>
              <w:t xml:space="preserve">on </w:t>
            </w:r>
            <w:r w:rsidR="008713F8">
              <w:t xml:space="preserve">Menu </w:t>
            </w:r>
            <w:r>
              <w:t>3.1.1</w:t>
            </w:r>
            <w:r w:rsidR="008713F8">
              <w:t xml:space="preserve">. </w:t>
            </w:r>
          </w:p>
          <w:p w:rsidR="008713F8" w:rsidRPr="00633110" w:rsidRDefault="008713F8" w:rsidP="008713F8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Tick the box next to “ Learner Progressed to this grade”</w:t>
            </w:r>
          </w:p>
        </w:tc>
        <w:tc>
          <w:tcPr>
            <w:tcW w:w="5103" w:type="dxa"/>
          </w:tcPr>
          <w:p w:rsidR="00B05391" w:rsidRDefault="008713F8" w:rsidP="005E763E">
            <w:pPr>
              <w:ind w:right="-319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2839085" cy="1233170"/>
                  <wp:effectExtent l="19050" t="0" r="0" b="0"/>
                  <wp:docPr id="3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3E" w:rsidRDefault="005E763E" w:rsidP="0090279A"/>
    <w:sectPr w:rsidR="005E763E" w:rsidSect="0080320D">
      <w:headerReference w:type="default" r:id="rId16"/>
      <w:footerReference w:type="default" r:id="rId17"/>
      <w:pgSz w:w="11906" w:h="16838"/>
      <w:pgMar w:top="720" w:right="144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CD0" w:rsidRDefault="00994CD0" w:rsidP="001F4E9B">
      <w:pPr>
        <w:spacing w:after="0" w:line="240" w:lineRule="auto"/>
      </w:pPr>
      <w:r>
        <w:separator/>
      </w:r>
    </w:p>
  </w:endnote>
  <w:endnote w:type="continuationSeparator" w:id="0">
    <w:p w:rsidR="00994CD0" w:rsidRDefault="00994CD0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35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63E" w:rsidRDefault="00994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763E" w:rsidRDefault="005E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CD0" w:rsidRDefault="00994CD0" w:rsidP="001F4E9B">
      <w:pPr>
        <w:spacing w:after="0" w:line="240" w:lineRule="auto"/>
      </w:pPr>
      <w:r>
        <w:separator/>
      </w:r>
    </w:p>
  </w:footnote>
  <w:footnote w:type="continuationSeparator" w:id="0">
    <w:p w:rsidR="00994CD0" w:rsidRDefault="00994CD0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763E" w:rsidRDefault="005E76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4809">
          <w:t xml:space="preserve">SA-SAMS TIP: Learner promotion </w:t>
        </w:r>
        <w:r>
          <w:t>on SA-SAMS</w:t>
        </w:r>
      </w:p>
    </w:sdtContent>
  </w:sdt>
  <w:p w:rsidR="005E763E" w:rsidRDefault="005E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805"/>
    <w:multiLevelType w:val="hybridMultilevel"/>
    <w:tmpl w:val="4C140A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3E65"/>
    <w:multiLevelType w:val="hybridMultilevel"/>
    <w:tmpl w:val="D5DCD7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36E4"/>
    <w:multiLevelType w:val="hybridMultilevel"/>
    <w:tmpl w:val="199AA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F22"/>
    <w:multiLevelType w:val="hybridMultilevel"/>
    <w:tmpl w:val="3F00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620E"/>
    <w:multiLevelType w:val="hybridMultilevel"/>
    <w:tmpl w:val="491E585C"/>
    <w:lvl w:ilvl="0" w:tplc="0436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B42"/>
    <w:multiLevelType w:val="hybridMultilevel"/>
    <w:tmpl w:val="62FA997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4A277A"/>
    <w:multiLevelType w:val="hybridMultilevel"/>
    <w:tmpl w:val="A21CA1B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C0811"/>
    <w:multiLevelType w:val="hybridMultilevel"/>
    <w:tmpl w:val="491E585C"/>
    <w:lvl w:ilvl="0" w:tplc="0436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71A9D"/>
    <w:multiLevelType w:val="hybridMultilevel"/>
    <w:tmpl w:val="995C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B7AA2"/>
    <w:multiLevelType w:val="hybridMultilevel"/>
    <w:tmpl w:val="80E08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C09"/>
    <w:rsid w:val="00041CA1"/>
    <w:rsid w:val="00081606"/>
    <w:rsid w:val="000E4A70"/>
    <w:rsid w:val="000F797C"/>
    <w:rsid w:val="0018103E"/>
    <w:rsid w:val="001E0EF3"/>
    <w:rsid w:val="001F4E9B"/>
    <w:rsid w:val="00237B00"/>
    <w:rsid w:val="00240630"/>
    <w:rsid w:val="00243524"/>
    <w:rsid w:val="002A70C0"/>
    <w:rsid w:val="00324FE3"/>
    <w:rsid w:val="003A5580"/>
    <w:rsid w:val="003B4D82"/>
    <w:rsid w:val="003D5BCA"/>
    <w:rsid w:val="004C61FC"/>
    <w:rsid w:val="004C6ED3"/>
    <w:rsid w:val="004F5F78"/>
    <w:rsid w:val="00501DB5"/>
    <w:rsid w:val="00541076"/>
    <w:rsid w:val="005D6442"/>
    <w:rsid w:val="005E763E"/>
    <w:rsid w:val="00604806"/>
    <w:rsid w:val="00632DFC"/>
    <w:rsid w:val="00633110"/>
    <w:rsid w:val="006659A7"/>
    <w:rsid w:val="00670AB9"/>
    <w:rsid w:val="0074671C"/>
    <w:rsid w:val="00752030"/>
    <w:rsid w:val="00754809"/>
    <w:rsid w:val="00754A3F"/>
    <w:rsid w:val="0080320D"/>
    <w:rsid w:val="00834C0A"/>
    <w:rsid w:val="008713F8"/>
    <w:rsid w:val="008A7C5C"/>
    <w:rsid w:val="008E703B"/>
    <w:rsid w:val="0090279A"/>
    <w:rsid w:val="00916795"/>
    <w:rsid w:val="00921C5B"/>
    <w:rsid w:val="009732F2"/>
    <w:rsid w:val="00994CD0"/>
    <w:rsid w:val="00A1067C"/>
    <w:rsid w:val="00A6700D"/>
    <w:rsid w:val="00A87023"/>
    <w:rsid w:val="00AB78CE"/>
    <w:rsid w:val="00AC5BF8"/>
    <w:rsid w:val="00B05391"/>
    <w:rsid w:val="00B25120"/>
    <w:rsid w:val="00B4027C"/>
    <w:rsid w:val="00B55348"/>
    <w:rsid w:val="00C526B9"/>
    <w:rsid w:val="00C97527"/>
    <w:rsid w:val="00D04B05"/>
    <w:rsid w:val="00DD1CEA"/>
    <w:rsid w:val="00E0558F"/>
    <w:rsid w:val="00EA19EF"/>
    <w:rsid w:val="00EA7DD3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ED386-DE15-46FC-91EB-5B07FB5F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E04353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10B62"/>
    <w:rsid w:val="000F4CFD"/>
    <w:rsid w:val="00210589"/>
    <w:rsid w:val="004664C1"/>
    <w:rsid w:val="00477B50"/>
    <w:rsid w:val="0057095E"/>
    <w:rsid w:val="00A05C59"/>
    <w:rsid w:val="00E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71EAD-1ED0-4A0A-81B3-828D5096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TIP: Learner promotion on SA-SAMS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TIP: Learner promotion on SA-SAMS</dc:title>
  <dc:creator>Ramphele.m</dc:creator>
  <cp:lastModifiedBy>Riyad Isaac</cp:lastModifiedBy>
  <cp:revision>1</cp:revision>
  <dcterms:created xsi:type="dcterms:W3CDTF">2013-12-15T19:18:00Z</dcterms:created>
  <dcterms:modified xsi:type="dcterms:W3CDTF">2019-10-10T04:32:00Z</dcterms:modified>
</cp:coreProperties>
</file>